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Week 4 Intermediate English - Sentence Structure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Introduction: What do you like to do with your friends?</w:t>
      </w:r>
    </w:p>
    <w:tbl>
      <w:tblPr>
        <w:tblStyle w:val="Table1"/>
        <w:tblW w:w="886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515"/>
        <w:gridCol w:w="3150"/>
        <w:gridCol w:w="4200"/>
        <w:tblGridChange w:id="0">
          <w:tblGrid>
            <w:gridCol w:w="1515"/>
            <w:gridCol w:w="3150"/>
            <w:gridCol w:w="420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of speech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work is easy.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80" w:before="280" w:lineRule="auto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work in London.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conjunction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 came but Mary didn't come.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80" w:before="280" w:lineRule="auto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preposition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Everyone came but Mary.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well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adjective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you well?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80" w:before="280" w:lineRule="auto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speaks well.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80" w:before="280" w:lineRule="auto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interjection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Well! That's expensive!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restart"/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afternoon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ate in the afternoon.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80" w:before="280" w:lineRule="auto"/>
              <w:rPr>
                <w:rFonts w:ascii="Roboto" w:cs="Roboto" w:eastAsia="Roboto" w:hAnsi="Roboto"/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noun acting as adjective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auto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had afternoon tea.</w:t>
            </w:r>
          </w:p>
        </w:tc>
      </w:tr>
    </w:tbl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960"/>
        <w:tblGridChange w:id="0">
          <w:tblGrid>
            <w:gridCol w:w="96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Stop!</w:t>
            </w:r>
          </w:p>
        </w:tc>
      </w:tr>
    </w:tbl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211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020"/>
        <w:gridCol w:w="1095"/>
        <w:tblGridChange w:id="0">
          <w:tblGrid>
            <w:gridCol w:w="1020"/>
            <w:gridCol w:w="109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works.</w:t>
            </w:r>
          </w:p>
        </w:tc>
      </w:tr>
    </w:tbl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28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005"/>
        <w:gridCol w:w="900"/>
        <w:gridCol w:w="1380"/>
        <w:tblGridChange w:id="0">
          <w:tblGrid>
            <w:gridCol w:w="1005"/>
            <w:gridCol w:w="900"/>
            <w:gridCol w:w="138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working.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73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440"/>
        <w:gridCol w:w="945"/>
        <w:gridCol w:w="1350"/>
        <w:tblGridChange w:id="0">
          <w:tblGrid>
            <w:gridCol w:w="1440"/>
            <w:gridCol w:w="945"/>
            <w:gridCol w:w="135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loves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animals.</w:t>
            </w:r>
          </w:p>
        </w:tc>
      </w:tr>
    </w:tbl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57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005"/>
        <w:gridCol w:w="1125"/>
        <w:gridCol w:w="1230"/>
        <w:gridCol w:w="1215"/>
        <w:tblGridChange w:id="0">
          <w:tblGrid>
            <w:gridCol w:w="1005"/>
            <w:gridCol w:w="1125"/>
            <w:gridCol w:w="1230"/>
            <w:gridCol w:w="121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adverb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Tara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speaks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well.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920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005"/>
        <w:gridCol w:w="1125"/>
        <w:gridCol w:w="1485"/>
        <w:gridCol w:w="1305"/>
        <w:tblGridChange w:id="0">
          <w:tblGrid>
            <w:gridCol w:w="1005"/>
            <w:gridCol w:w="1125"/>
            <w:gridCol w:w="1485"/>
            <w:gridCol w:w="130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adjective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Tara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speaks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English.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8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440"/>
        <w:gridCol w:w="900"/>
        <w:gridCol w:w="1830"/>
        <w:gridCol w:w="1785"/>
        <w:gridCol w:w="1170"/>
        <w:gridCol w:w="1260"/>
        <w:tblGridChange w:id="0">
          <w:tblGrid>
            <w:gridCol w:w="1440"/>
            <w:gridCol w:w="900"/>
            <w:gridCol w:w="1830"/>
            <w:gridCol w:w="1785"/>
            <w:gridCol w:w="1170"/>
            <w:gridCol w:w="126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preposition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determiner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adverb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quickly.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67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15.0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020"/>
        <w:gridCol w:w="900"/>
        <w:gridCol w:w="810"/>
        <w:gridCol w:w="1140"/>
        <w:gridCol w:w="1890"/>
        <w:gridCol w:w="1020"/>
        <w:gridCol w:w="900"/>
        <w:gridCol w:w="1035"/>
        <w:tblGridChange w:id="0">
          <w:tblGrid>
            <w:gridCol w:w="1020"/>
            <w:gridCol w:w="900"/>
            <w:gridCol w:w="810"/>
            <w:gridCol w:w="1140"/>
            <w:gridCol w:w="1890"/>
            <w:gridCol w:w="1020"/>
            <w:gridCol w:w="900"/>
            <w:gridCol w:w="10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conjunction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likes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big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snakes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hate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them.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7A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00000000002" w:type="dxa"/>
        <w:jc w:val="left"/>
        <w:tblInd w:w="160.0" w:type="pct"/>
        <w:tblBorders>
          <w:top w:color="666666" w:space="0" w:sz="12" w:val="single"/>
          <w:left w:color="666666" w:space="0" w:sz="12" w:val="single"/>
          <w:bottom w:color="666666" w:space="0" w:sz="12" w:val="single"/>
          <w:right w:color="666666" w:space="0" w:sz="12" w:val="single"/>
          <w:insideH w:color="666666" w:space="0" w:sz="12" w:val="single"/>
          <w:insideV w:color="666666" w:space="0" w:sz="12" w:val="single"/>
        </w:tblBorders>
        <w:tblLayout w:type="fixed"/>
        <w:tblLook w:val="0600"/>
      </w:tblPr>
      <w:tblGrid>
        <w:gridCol w:w="1585.5737704918033"/>
        <w:gridCol w:w="869.5081967213115"/>
        <w:gridCol w:w="818.3606557377049"/>
        <w:gridCol w:w="703.27868852459"/>
        <w:gridCol w:w="920.655737704918"/>
        <w:gridCol w:w="856.7213114754098"/>
        <w:gridCol w:w="767.2131147540983"/>
        <w:gridCol w:w="856.7213114754098"/>
        <w:gridCol w:w="946.2295081967213"/>
        <w:gridCol w:w="1035.7377049180327"/>
        <w:tblGridChange w:id="0">
          <w:tblGrid>
            <w:gridCol w:w="1585.5737704918033"/>
            <w:gridCol w:w="869.5081967213115"/>
            <w:gridCol w:w="818.3606557377049"/>
            <w:gridCol w:w="703.27868852459"/>
            <w:gridCol w:w="920.655737704918"/>
            <w:gridCol w:w="856.7213114754098"/>
            <w:gridCol w:w="767.2131147540983"/>
            <w:gridCol w:w="856.7213114754098"/>
            <w:gridCol w:w="946.2295081967213"/>
            <w:gridCol w:w="1035.7377049180327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interjection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conj.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prep.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shd w:fill="f9f9f9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adverb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Well,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young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tcBorders>
              <w:top w:color="d3d3d3" w:space="0" w:sz="12" w:val="single"/>
              <w:left w:color="d3d3d3" w:space="0" w:sz="12" w:val="single"/>
              <w:bottom w:color="d3d3d3" w:space="0" w:sz="12" w:val="single"/>
              <w:right w:color="d3d3d3" w:space="0" w:sz="12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slowly.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Create a sentence: _____</w:t>
      </w:r>
    </w:p>
    <w:p w:rsidR="00000000" w:rsidDel="00000000" w:rsidP="00000000" w:rsidRDefault="00000000" w:rsidRPr="00000000" w14:paraId="0000009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Sentence structure - 20 minutes 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Subject - verb</w:t>
      </w:r>
    </w:p>
    <w:p w:rsidR="00000000" w:rsidDel="00000000" w:rsidP="00000000" w:rsidRDefault="00000000" w:rsidRPr="00000000" w14:paraId="00000094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I read</w:t>
      </w:r>
    </w:p>
    <w:p w:rsidR="00000000" w:rsidDel="00000000" w:rsidP="00000000" w:rsidRDefault="00000000" w:rsidRPr="00000000" w14:paraId="0000009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She plays</w:t>
      </w:r>
    </w:p>
    <w:p w:rsidR="00000000" w:rsidDel="00000000" w:rsidP="00000000" w:rsidRDefault="00000000" w:rsidRPr="00000000" w14:paraId="00000096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You work</w:t>
      </w:r>
    </w:p>
    <w:p w:rsidR="00000000" w:rsidDel="00000000" w:rsidP="00000000" w:rsidRDefault="00000000" w:rsidRPr="00000000" w14:paraId="0000009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9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Subject - verb - object </w:t>
      </w:r>
    </w:p>
    <w:p w:rsidR="00000000" w:rsidDel="00000000" w:rsidP="00000000" w:rsidRDefault="00000000" w:rsidRPr="00000000" w14:paraId="0000009A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I read books</w:t>
      </w:r>
    </w:p>
    <w:p w:rsidR="00000000" w:rsidDel="00000000" w:rsidP="00000000" w:rsidRDefault="00000000" w:rsidRPr="00000000" w14:paraId="0000009B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She plays baseball</w:t>
      </w:r>
    </w:p>
    <w:p w:rsidR="00000000" w:rsidDel="00000000" w:rsidP="00000000" w:rsidRDefault="00000000" w:rsidRPr="00000000" w14:paraId="0000009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You work everyday</w:t>
      </w:r>
    </w:p>
    <w:p w:rsidR="00000000" w:rsidDel="00000000" w:rsidP="00000000" w:rsidRDefault="00000000" w:rsidRPr="00000000" w14:paraId="0000009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9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9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Subject - verb - adjective </w:t>
      </w:r>
    </w:p>
    <w:p w:rsidR="00000000" w:rsidDel="00000000" w:rsidP="00000000" w:rsidRDefault="00000000" w:rsidRPr="00000000" w14:paraId="000000A0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I read fast </w:t>
      </w:r>
    </w:p>
    <w:p w:rsidR="00000000" w:rsidDel="00000000" w:rsidP="00000000" w:rsidRDefault="00000000" w:rsidRPr="00000000" w14:paraId="000000A1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She plays bad</w:t>
      </w:r>
    </w:p>
    <w:p w:rsidR="00000000" w:rsidDel="00000000" w:rsidP="00000000" w:rsidRDefault="00000000" w:rsidRPr="00000000" w14:paraId="000000A2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You work hard</w:t>
      </w:r>
    </w:p>
    <w:p w:rsidR="00000000" w:rsidDel="00000000" w:rsidP="00000000" w:rsidRDefault="00000000" w:rsidRPr="00000000" w14:paraId="000000A3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A4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Subject - verb - adverb </w:t>
      </w:r>
    </w:p>
    <w:p w:rsidR="00000000" w:rsidDel="00000000" w:rsidP="00000000" w:rsidRDefault="00000000" w:rsidRPr="00000000" w14:paraId="000000A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I read quickly </w:t>
      </w:r>
    </w:p>
    <w:p w:rsidR="00000000" w:rsidDel="00000000" w:rsidP="00000000" w:rsidRDefault="00000000" w:rsidRPr="00000000" w14:paraId="000000A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She plays aggressively  </w:t>
      </w:r>
    </w:p>
    <w:p w:rsidR="00000000" w:rsidDel="00000000" w:rsidP="00000000" w:rsidRDefault="00000000" w:rsidRPr="00000000" w14:paraId="000000A8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You work carefully </w:t>
      </w:r>
    </w:p>
    <w:p w:rsidR="00000000" w:rsidDel="00000000" w:rsidP="00000000" w:rsidRDefault="00000000" w:rsidRPr="00000000" w14:paraId="000000A9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AA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Subject - verb - noun </w:t>
      </w:r>
    </w:p>
    <w:p w:rsidR="00000000" w:rsidDel="00000000" w:rsidP="00000000" w:rsidRDefault="00000000" w:rsidRPr="00000000" w14:paraId="000000A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I read books</w:t>
      </w:r>
    </w:p>
    <w:p w:rsidR="00000000" w:rsidDel="00000000" w:rsidP="00000000" w:rsidRDefault="00000000" w:rsidRPr="00000000" w14:paraId="000000AD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She plays baseball </w:t>
      </w:r>
    </w:p>
    <w:p w:rsidR="00000000" w:rsidDel="00000000" w:rsidP="00000000" w:rsidRDefault="00000000" w:rsidRPr="00000000" w14:paraId="000000AE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You work with people **with=preposition*</w:t>
      </w:r>
    </w:p>
    <w:p w:rsidR="00000000" w:rsidDel="00000000" w:rsidP="00000000" w:rsidRDefault="00000000" w:rsidRPr="00000000" w14:paraId="000000AF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B0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Identify Parts of a sentence:</w:t>
      </w:r>
      <w:r w:rsidDel="00000000" w:rsidR="00000000" w:rsidRPr="00000000">
        <w:rPr>
          <w:rtl w:val="0"/>
        </w:rPr>
        <w:t xml:space="preserve"> (help: “the” = definite article)</w:t>
      </w:r>
    </w:p>
    <w:p w:rsidR="00000000" w:rsidDel="00000000" w:rsidP="00000000" w:rsidRDefault="00000000" w:rsidRPr="00000000" w14:paraId="000000B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like cookies.</w:t>
      </w:r>
    </w:p>
    <w:p w:rsidR="00000000" w:rsidDel="00000000" w:rsidP="00000000" w:rsidRDefault="00000000" w:rsidRPr="00000000" w14:paraId="000000B3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Noun </w:t>
      </w:r>
    </w:p>
    <w:p w:rsidR="00000000" w:rsidDel="00000000" w:rsidP="00000000" w:rsidRDefault="00000000" w:rsidRPr="00000000" w14:paraId="000000B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ran very quickly.</w:t>
      </w:r>
    </w:p>
    <w:p w:rsidR="00000000" w:rsidDel="00000000" w:rsidP="00000000" w:rsidRDefault="00000000" w:rsidRPr="00000000" w14:paraId="000000B5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</w:t>
      </w:r>
    </w:p>
    <w:p w:rsidR="00000000" w:rsidDel="00000000" w:rsidP="00000000" w:rsidRDefault="00000000" w:rsidRPr="00000000" w14:paraId="000000B6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like cats, but I don't like dogs</w:t>
      </w:r>
    </w:p>
    <w:p w:rsidR="00000000" w:rsidDel="00000000" w:rsidP="00000000" w:rsidRDefault="00000000" w:rsidRPr="00000000" w14:paraId="000000B7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B8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went outside, although it was raining.</w:t>
      </w:r>
    </w:p>
    <w:p w:rsidR="00000000" w:rsidDel="00000000" w:rsidP="00000000" w:rsidRDefault="00000000" w:rsidRPr="00000000" w14:paraId="000000B9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BA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gave the card to Frank.</w:t>
      </w:r>
    </w:p>
    <w:p w:rsidR="00000000" w:rsidDel="00000000" w:rsidP="00000000" w:rsidRDefault="00000000" w:rsidRPr="00000000" w14:paraId="000000BB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</w:t>
      </w:r>
    </w:p>
    <w:p w:rsidR="00000000" w:rsidDel="00000000" w:rsidP="00000000" w:rsidRDefault="00000000" w:rsidRPr="00000000" w14:paraId="000000BC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ate the apple.</w:t>
      </w:r>
    </w:p>
    <w:p w:rsidR="00000000" w:rsidDel="00000000" w:rsidP="00000000" w:rsidRDefault="00000000" w:rsidRPr="00000000" w14:paraId="000000BD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BE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The dress is red.</w:t>
      </w:r>
    </w:p>
    <w:p w:rsidR="00000000" w:rsidDel="00000000" w:rsidP="00000000" w:rsidRDefault="00000000" w:rsidRPr="00000000" w14:paraId="000000BF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C0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The meal was truly delicious.</w:t>
      </w:r>
    </w:p>
    <w:p w:rsidR="00000000" w:rsidDel="00000000" w:rsidP="00000000" w:rsidRDefault="00000000" w:rsidRPr="00000000" w14:paraId="000000C1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Later I will walk to school</w:t>
      </w:r>
    </w:p>
    <w:p w:rsidR="00000000" w:rsidDel="00000000" w:rsidP="00000000" w:rsidRDefault="00000000" w:rsidRPr="00000000" w14:paraId="000000C3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We paid for the very expensive jeans.</w:t>
      </w:r>
    </w:p>
    <w:p w:rsidR="00000000" w:rsidDel="00000000" w:rsidP="00000000" w:rsidRDefault="00000000" w:rsidRPr="00000000" w14:paraId="000000C5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C6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go to the park frequently.</w:t>
      </w:r>
    </w:p>
    <w:p w:rsidR="00000000" w:rsidDel="00000000" w:rsidP="00000000" w:rsidRDefault="00000000" w:rsidRPr="00000000" w14:paraId="000000C7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C8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will carefully clean the artifacts.</w:t>
      </w:r>
    </w:p>
    <w:p w:rsidR="00000000" w:rsidDel="00000000" w:rsidP="00000000" w:rsidRDefault="00000000" w:rsidRPr="00000000" w14:paraId="000000C9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rPr>
          <w:b w:val="1"/>
          <w:color w:val="545454"/>
          <w:sz w:val="24"/>
          <w:szCs w:val="24"/>
          <w:highlight w:val="white"/>
        </w:rPr>
      </w:pPr>
      <w:r w:rsidDel="00000000" w:rsidR="00000000" w:rsidRPr="00000000">
        <w:rPr>
          <w:b w:val="1"/>
          <w:color w:val="545454"/>
          <w:sz w:val="24"/>
          <w:szCs w:val="24"/>
          <w:highlight w:val="white"/>
          <w:rtl w:val="0"/>
        </w:rPr>
        <w:t xml:space="preserve">Answer Key;</w:t>
      </w:r>
    </w:p>
    <w:p w:rsidR="00000000" w:rsidDel="00000000" w:rsidP="00000000" w:rsidRDefault="00000000" w:rsidRPr="00000000" w14:paraId="000000C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ran very quickly.</w:t>
      </w:r>
    </w:p>
    <w:p w:rsidR="00000000" w:rsidDel="00000000" w:rsidP="00000000" w:rsidRDefault="00000000" w:rsidRPr="00000000" w14:paraId="000000CC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adverb - adverb</w:t>
      </w:r>
    </w:p>
    <w:p w:rsidR="00000000" w:rsidDel="00000000" w:rsidP="00000000" w:rsidRDefault="00000000" w:rsidRPr="00000000" w14:paraId="000000CD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like cats, but I don't like dogs</w:t>
      </w:r>
    </w:p>
    <w:p w:rsidR="00000000" w:rsidDel="00000000" w:rsidP="00000000" w:rsidRDefault="00000000" w:rsidRPr="00000000" w14:paraId="000000CE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noun - conjunction - pronoun - verb* contraction of ‘do not’ - verb - noun</w:t>
      </w:r>
    </w:p>
    <w:p w:rsidR="00000000" w:rsidDel="00000000" w:rsidP="00000000" w:rsidRDefault="00000000" w:rsidRPr="00000000" w14:paraId="000000CF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went outside, although it was raining.</w:t>
      </w:r>
    </w:p>
    <w:p w:rsidR="00000000" w:rsidDel="00000000" w:rsidP="00000000" w:rsidRDefault="00000000" w:rsidRPr="00000000" w14:paraId="000000D0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noun - conjunction - pronoun/noun - verb - noun</w:t>
      </w:r>
    </w:p>
    <w:p w:rsidR="00000000" w:rsidDel="00000000" w:rsidP="00000000" w:rsidRDefault="00000000" w:rsidRPr="00000000" w14:paraId="000000D1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gave the card to Frank.</w:t>
      </w:r>
    </w:p>
    <w:p w:rsidR="00000000" w:rsidDel="00000000" w:rsidP="00000000" w:rsidRDefault="00000000" w:rsidRPr="00000000" w14:paraId="000000D2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*</w:t>
      </w:r>
      <w:r w:rsidDel="00000000" w:rsidR="00000000" w:rsidRPr="00000000">
        <w:rPr>
          <w:i w:val="1"/>
          <w:color w:val="1a1a1a"/>
          <w:sz w:val="27"/>
          <w:szCs w:val="27"/>
          <w:highlight w:val="white"/>
          <w:rtl w:val="0"/>
        </w:rPr>
        <w:t xml:space="preserve">definite article* - noun - preposition - noun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ate the apple.</w:t>
      </w:r>
    </w:p>
    <w:p w:rsidR="00000000" w:rsidDel="00000000" w:rsidP="00000000" w:rsidRDefault="00000000" w:rsidRPr="00000000" w14:paraId="000000D4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*definite article* - noun</w:t>
      </w:r>
    </w:p>
    <w:p w:rsidR="00000000" w:rsidDel="00000000" w:rsidP="00000000" w:rsidRDefault="00000000" w:rsidRPr="00000000" w14:paraId="000000D5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The dress is red.</w:t>
      </w:r>
    </w:p>
    <w:p w:rsidR="00000000" w:rsidDel="00000000" w:rsidP="00000000" w:rsidRDefault="00000000" w:rsidRPr="00000000" w14:paraId="000000D6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*Definite article* - noun - verb - adjective </w:t>
      </w:r>
    </w:p>
    <w:p w:rsidR="00000000" w:rsidDel="00000000" w:rsidP="00000000" w:rsidRDefault="00000000" w:rsidRPr="00000000" w14:paraId="000000D7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The meal was truly delicious.</w:t>
      </w:r>
    </w:p>
    <w:p w:rsidR="00000000" w:rsidDel="00000000" w:rsidP="00000000" w:rsidRDefault="00000000" w:rsidRPr="00000000" w14:paraId="000000D8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* Definite article* - noun - verb - adverb - adjective</w:t>
      </w:r>
    </w:p>
    <w:p w:rsidR="00000000" w:rsidDel="00000000" w:rsidP="00000000" w:rsidRDefault="00000000" w:rsidRPr="00000000" w14:paraId="000000D9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Later I will walk to school</w:t>
      </w:r>
    </w:p>
    <w:p w:rsidR="00000000" w:rsidDel="00000000" w:rsidP="00000000" w:rsidRDefault="00000000" w:rsidRPr="00000000" w14:paraId="000000DA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adverb - pronoun - verb - verb - preposition - noun</w:t>
      </w:r>
    </w:p>
    <w:p w:rsidR="00000000" w:rsidDel="00000000" w:rsidP="00000000" w:rsidRDefault="00000000" w:rsidRPr="00000000" w14:paraId="000000DB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We paid for the very expensive jeans.</w:t>
      </w:r>
    </w:p>
    <w:p w:rsidR="00000000" w:rsidDel="00000000" w:rsidP="00000000" w:rsidRDefault="00000000" w:rsidRPr="00000000" w14:paraId="000000DC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preposition - definite article - adverb - adjective - noun</w:t>
      </w:r>
    </w:p>
    <w:p w:rsidR="00000000" w:rsidDel="00000000" w:rsidP="00000000" w:rsidRDefault="00000000" w:rsidRPr="00000000" w14:paraId="000000DD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go to the park frequently.</w:t>
      </w:r>
    </w:p>
    <w:p w:rsidR="00000000" w:rsidDel="00000000" w:rsidP="00000000" w:rsidRDefault="00000000" w:rsidRPr="00000000" w14:paraId="000000DE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preposition - definite article - adverb</w:t>
      </w:r>
    </w:p>
    <w:p w:rsidR="00000000" w:rsidDel="00000000" w:rsidP="00000000" w:rsidRDefault="00000000" w:rsidRPr="00000000" w14:paraId="000000DF">
      <w:pPr>
        <w:numPr>
          <w:ilvl w:val="1"/>
          <w:numId w:val="2"/>
        </w:numPr>
        <w:ind w:left="144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I will carefully clean the windows.</w:t>
      </w:r>
    </w:p>
    <w:p w:rsidR="00000000" w:rsidDel="00000000" w:rsidP="00000000" w:rsidRDefault="00000000" w:rsidRPr="00000000" w14:paraId="000000E0">
      <w:pPr>
        <w:numPr>
          <w:ilvl w:val="2"/>
          <w:numId w:val="2"/>
        </w:numPr>
        <w:ind w:left="2160" w:hanging="36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color w:val="545454"/>
          <w:sz w:val="24"/>
          <w:szCs w:val="24"/>
          <w:highlight w:val="white"/>
          <w:rtl w:val="0"/>
        </w:rPr>
        <w:t xml:space="preserve">Answer: pronoun - verb - adverb - verb - definite article - noun</w:t>
      </w:r>
    </w:p>
    <w:p w:rsidR="00000000" w:rsidDel="00000000" w:rsidP="00000000" w:rsidRDefault="00000000" w:rsidRPr="00000000" w14:paraId="000000E1">
      <w:pPr>
        <w:ind w:left="0" w:firstLine="0"/>
        <w:rPr>
          <w:color w:val="54545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GAMES!</w:t>
      </w:r>
    </w:p>
    <w:p w:rsidR="00000000" w:rsidDel="00000000" w:rsidP="00000000" w:rsidRDefault="00000000" w:rsidRPr="00000000" w14:paraId="000000E3">
      <w:pPr>
        <w:numPr>
          <w:ilvl w:val="1"/>
          <w:numId w:val="2"/>
        </w:numPr>
        <w:ind w:left="144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https://www.gamestolearnenglish.com/bubbles-english/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1"/>
          <w:numId w:val="2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https://www.turtlediary.com/game/pictures-the-sentences.html</w:t>
        </w:r>
      </w:hyperlink>
      <w:r w:rsidDel="00000000" w:rsidR="00000000" w:rsidRPr="00000000">
        <w:rPr>
          <w:rtl w:val="0"/>
        </w:rPr>
        <w:t xml:space="preserve"> (beginner)</w:t>
      </w:r>
    </w:p>
    <w:p w:rsidR="00000000" w:rsidDel="00000000" w:rsidP="00000000" w:rsidRDefault="00000000" w:rsidRPr="00000000" w14:paraId="000000E5">
      <w:pPr>
        <w:numPr>
          <w:ilvl w:val="1"/>
          <w:numId w:val="2"/>
        </w:numPr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https://www.turtlediary.com/game/sentence-unscramble-fourth-grade.html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1"/>
          <w:numId w:val="2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https://www.turtlediary.com/game/sentence-unscramble-fifth-grade.html</w:t>
        </w:r>
      </w:hyperlink>
      <w:r w:rsidDel="00000000" w:rsidR="00000000" w:rsidRPr="00000000">
        <w:rPr>
          <w:rtl w:val="0"/>
        </w:rPr>
        <w:t xml:space="preserve"> (this one works the best)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https://www.englishclub.com/grammar/parts-of-speech.htm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nglishclub.com/grammar/parts-of-speech.htm" TargetMode="External"/><Relationship Id="rId9" Type="http://schemas.openxmlformats.org/officeDocument/2006/relationships/hyperlink" Target="https://www.turtlediary.com/game/sentence-unscramble-fifth-grade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amestolearnenglish.com/bubbles-english/" TargetMode="External"/><Relationship Id="rId7" Type="http://schemas.openxmlformats.org/officeDocument/2006/relationships/hyperlink" Target="https://www.turtlediary.com/game/pictures-the-sentences.html" TargetMode="External"/><Relationship Id="rId8" Type="http://schemas.openxmlformats.org/officeDocument/2006/relationships/hyperlink" Target="https://www.turtlediary.com/game/sentence-unscramble-fourth-grad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